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A23F3" w14:textId="18261422" w:rsidR="00377325" w:rsidRPr="00377325" w:rsidRDefault="00377325" w:rsidP="00377325">
      <w:pPr>
        <w:pStyle w:val="Heading1"/>
        <w:rPr>
          <w:color w:val="auto"/>
          <w:lang w:val="en-US"/>
        </w:rPr>
      </w:pPr>
      <w:r w:rsidRPr="00377325">
        <w:rPr>
          <w:color w:val="auto"/>
          <w:lang w:val="en-US"/>
        </w:rPr>
        <w:t>Why</w:t>
      </w:r>
    </w:p>
    <w:p w14:paraId="6C3B1AE6" w14:textId="250E3669" w:rsidR="00377325" w:rsidRPr="00377325" w:rsidRDefault="00377325" w:rsidP="00377325">
      <w:pPr>
        <w:rPr>
          <w:lang w:val="en-US"/>
        </w:rPr>
      </w:pPr>
      <w:r w:rsidRPr="00377325">
        <w:rPr>
          <w:lang w:val="en-US"/>
        </w:rPr>
        <w:t>Research has shown that visitors of Glow would love to see more interactive installations on Glow. After years of innovation stagnates Glow on this kind of field. Visitors become saturated with standard light projections and they expect so see more than that, so we make an installation where people can interact with a robot. Greenhouse Group is working on a chatbot for years, which is well known in the company, but not under the population yet. Greenhouse Group is located at the hearth of the city of Eindhoven and is excited about being part of the biggest event of the city. To perform on Glow is a chance to show people what a chatbot is, so voice-technology will be more well-known. I</w:t>
      </w:r>
      <w:r w:rsidRPr="00377325">
        <w:rPr>
          <w:lang w:val="en-US"/>
        </w:rPr>
        <w:t>’</w:t>
      </w:r>
      <w:r w:rsidRPr="00377325">
        <w:rPr>
          <w:lang w:val="en-US"/>
        </w:rPr>
        <w:t>m working on this project, because creating something inventive and creative is my passion. There is also a unique opportunity to let the project perform on the light festival in Nanjing, where I</w:t>
      </w:r>
      <w:r w:rsidRPr="00377325">
        <w:rPr>
          <w:lang w:val="en-US"/>
        </w:rPr>
        <w:t>’</w:t>
      </w:r>
      <w:r w:rsidRPr="00377325">
        <w:rPr>
          <w:lang w:val="en-US"/>
        </w:rPr>
        <w:t xml:space="preserve">m super excited about. </w:t>
      </w:r>
    </w:p>
    <w:p w14:paraId="50E23ACD" w14:textId="77777777" w:rsidR="00377325" w:rsidRPr="00377325" w:rsidRDefault="00377325" w:rsidP="00377325">
      <w:pPr>
        <w:pStyle w:val="Heading1"/>
        <w:rPr>
          <w:color w:val="auto"/>
          <w:lang w:val="en-US"/>
        </w:rPr>
      </w:pPr>
      <w:r w:rsidRPr="00377325">
        <w:rPr>
          <w:color w:val="auto"/>
          <w:lang w:val="en-US"/>
        </w:rPr>
        <w:t xml:space="preserve">How </w:t>
      </w:r>
      <w:bookmarkStart w:id="0" w:name="_GoBack"/>
      <w:bookmarkEnd w:id="0"/>
    </w:p>
    <w:p w14:paraId="3283D381" w14:textId="15073753" w:rsidR="00377325" w:rsidRPr="00377325" w:rsidRDefault="00377325" w:rsidP="00377325">
      <w:pPr>
        <w:rPr>
          <w:lang w:val="en-US"/>
        </w:rPr>
      </w:pPr>
      <w:r w:rsidRPr="00377325">
        <w:rPr>
          <w:lang w:val="en-US"/>
        </w:rPr>
        <w:t xml:space="preserve">One user at one time can interact with the chatbot </w:t>
      </w:r>
      <w:proofErr w:type="spellStart"/>
      <w:r w:rsidRPr="00377325">
        <w:rPr>
          <w:lang w:val="en-US"/>
        </w:rPr>
        <w:t>Glowie</w:t>
      </w:r>
      <w:proofErr w:type="spellEnd"/>
      <w:r w:rsidRPr="00377325">
        <w:rPr>
          <w:lang w:val="en-US"/>
        </w:rPr>
        <w:t xml:space="preserve">. During this conversation the chatbot will understand the feeling of its user. This will be reflected to the crowd around the project. </w:t>
      </w:r>
    </w:p>
    <w:p w14:paraId="1C1E69E2" w14:textId="77777777" w:rsidR="00377325" w:rsidRPr="00377325" w:rsidRDefault="00377325" w:rsidP="00377325">
      <w:pPr>
        <w:pStyle w:val="Heading1"/>
        <w:rPr>
          <w:color w:val="auto"/>
          <w:lang w:val="en-US"/>
        </w:rPr>
      </w:pPr>
      <w:r w:rsidRPr="00377325">
        <w:rPr>
          <w:color w:val="auto"/>
          <w:lang w:val="en-US"/>
        </w:rPr>
        <w:t>What</w:t>
      </w:r>
    </w:p>
    <w:p w14:paraId="1AABE51C" w14:textId="354E68FC" w:rsidR="00D27BA0" w:rsidRPr="00377325" w:rsidRDefault="00377325" w:rsidP="00377325">
      <w:pPr>
        <w:rPr>
          <w:lang w:val="en-US"/>
        </w:rPr>
      </w:pPr>
      <w:r w:rsidRPr="00377325">
        <w:rPr>
          <w:lang w:val="en-US"/>
        </w:rPr>
        <w:t xml:space="preserve">By showing visuals live which represent the emotion of the user of the chatbot </w:t>
      </w:r>
      <w:proofErr w:type="spellStart"/>
      <w:r w:rsidRPr="00377325">
        <w:rPr>
          <w:lang w:val="en-US"/>
        </w:rPr>
        <w:t>Glowie</w:t>
      </w:r>
      <w:proofErr w:type="spellEnd"/>
      <w:r w:rsidRPr="00377325">
        <w:rPr>
          <w:lang w:val="en-US"/>
        </w:rPr>
        <w:t xml:space="preserve">. This user has a conversation about their feeling and gets feedback by </w:t>
      </w:r>
      <w:proofErr w:type="spellStart"/>
      <w:r w:rsidRPr="00377325">
        <w:rPr>
          <w:lang w:val="en-US"/>
        </w:rPr>
        <w:t>Glowie</w:t>
      </w:r>
      <w:proofErr w:type="spellEnd"/>
      <w:r w:rsidRPr="00377325">
        <w:rPr>
          <w:lang w:val="en-US"/>
        </w:rPr>
        <w:t>.</w:t>
      </w:r>
    </w:p>
    <w:sectPr w:rsidR="00D27BA0" w:rsidRPr="00377325" w:rsidSect="001C6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25"/>
    <w:rsid w:val="001C6164"/>
    <w:rsid w:val="00377325"/>
    <w:rsid w:val="005C750A"/>
    <w:rsid w:val="00D27B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4656"/>
  <w15:chartTrackingRefBased/>
  <w15:docId w15:val="{67E4AF0A-2BBC-4F20-BC20-1122D19A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imes New Roman" w:cs="Times New Roman"/>
        <w:sz w:val="22"/>
        <w:szCs w:val="22"/>
        <w:lang w:val="nl-N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3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3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1089</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 der Vleuten</dc:creator>
  <cp:keywords/>
  <dc:description/>
  <cp:lastModifiedBy>Amanda van der Vleuten</cp:lastModifiedBy>
  <cp:revision>1</cp:revision>
  <dcterms:created xsi:type="dcterms:W3CDTF">2018-12-16T20:07:00Z</dcterms:created>
  <dcterms:modified xsi:type="dcterms:W3CDTF">2018-12-16T20:08:00Z</dcterms:modified>
</cp:coreProperties>
</file>